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60D" w:rsidRDefault="00CB360D" w:rsidP="00CB360D">
      <w:pPr>
        <w:pStyle w:val="NoSpacing"/>
        <w:jc w:val="center"/>
        <w:rPr>
          <w:b/>
          <w:sz w:val="36"/>
        </w:rPr>
      </w:pPr>
      <w:r>
        <w:rPr>
          <w:rFonts w:ascii="Cooper Black" w:hAnsi="Cooper Black"/>
          <w:noProof/>
          <w:sz w:val="28"/>
          <w:szCs w:val="28"/>
          <w:lang w:eastAsia="en-GB"/>
        </w:rPr>
        <w:drawing>
          <wp:anchor distT="0" distB="0" distL="114300" distR="114300" simplePos="0" relativeHeight="251689984" behindDoc="0" locked="0" layoutInCell="1" allowOverlap="1" wp14:anchorId="3F5D89B6" wp14:editId="0278D633">
            <wp:simplePos x="0" y="0"/>
            <wp:positionH relativeFrom="column">
              <wp:posOffset>-311150</wp:posOffset>
            </wp:positionH>
            <wp:positionV relativeFrom="paragraph">
              <wp:posOffset>-534670</wp:posOffset>
            </wp:positionV>
            <wp:extent cx="824230" cy="767080"/>
            <wp:effectExtent l="0" t="0" r="0" b="0"/>
            <wp:wrapNone/>
            <wp:docPr id="15" name="Picture 15" descr="wp1f4917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1f49174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4230" cy="767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7936" behindDoc="0" locked="0" layoutInCell="1" allowOverlap="1" wp14:anchorId="323B93C0" wp14:editId="32A00145">
            <wp:simplePos x="0" y="0"/>
            <wp:positionH relativeFrom="column">
              <wp:posOffset>5390659</wp:posOffset>
            </wp:positionH>
            <wp:positionV relativeFrom="paragraph">
              <wp:posOffset>-534610</wp:posOffset>
            </wp:positionV>
            <wp:extent cx="690660" cy="680996"/>
            <wp:effectExtent l="0" t="0" r="0" b="5080"/>
            <wp:wrapNone/>
            <wp:docPr id="4" name="Picture 4"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660" cy="6809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60D">
        <w:rPr>
          <w:b/>
          <w:sz w:val="36"/>
        </w:rPr>
        <w:t>Attendance</w:t>
      </w:r>
    </w:p>
    <w:p w:rsidR="005125C2" w:rsidRPr="005125C2" w:rsidRDefault="005125C2" w:rsidP="00CB360D">
      <w:pPr>
        <w:pStyle w:val="NoSpacing"/>
        <w:jc w:val="center"/>
        <w:rPr>
          <w:b/>
          <w:sz w:val="20"/>
        </w:rPr>
      </w:pPr>
    </w:p>
    <w:p w:rsidR="005125C2" w:rsidRDefault="005125C2" w:rsidP="005125C2">
      <w:pPr>
        <w:pStyle w:val="NoSpacing"/>
        <w:rPr>
          <w:sz w:val="20"/>
          <w:szCs w:val="20"/>
          <w:lang w:val="en" w:eastAsia="en-GB"/>
        </w:rPr>
      </w:pPr>
      <w:r w:rsidRPr="005125C2">
        <w:rPr>
          <w:sz w:val="20"/>
          <w:szCs w:val="20"/>
          <w:lang w:val="en" w:eastAsia="en-GB"/>
        </w:rPr>
        <w:t>Parental attitude has a key influence on a child's school attendance and parents/</w:t>
      </w:r>
      <w:proofErr w:type="spellStart"/>
      <w:r w:rsidRPr="005125C2">
        <w:rPr>
          <w:sz w:val="20"/>
          <w:szCs w:val="20"/>
          <w:lang w:val="en" w:eastAsia="en-GB"/>
        </w:rPr>
        <w:t>carers</w:t>
      </w:r>
      <w:proofErr w:type="spellEnd"/>
      <w:r w:rsidRPr="005125C2">
        <w:rPr>
          <w:sz w:val="20"/>
          <w:szCs w:val="20"/>
          <w:lang w:val="en" w:eastAsia="en-GB"/>
        </w:rPr>
        <w:t xml:space="preserve"> can do much to encourage even reluctant pupils to attend.</w:t>
      </w:r>
    </w:p>
    <w:p w:rsidR="005125C2" w:rsidRPr="005125C2" w:rsidRDefault="005125C2" w:rsidP="005125C2">
      <w:pPr>
        <w:pStyle w:val="NoSpacing"/>
        <w:rPr>
          <w:sz w:val="20"/>
          <w:szCs w:val="20"/>
          <w:lang w:val="en" w:eastAsia="en-GB"/>
        </w:rPr>
      </w:pPr>
    </w:p>
    <w:p w:rsidR="005125C2" w:rsidRPr="005125C2" w:rsidRDefault="005125C2" w:rsidP="005125C2">
      <w:pPr>
        <w:pStyle w:val="NoSpacing"/>
        <w:rPr>
          <w:sz w:val="20"/>
          <w:szCs w:val="20"/>
          <w:lang w:val="en" w:eastAsia="en-GB"/>
        </w:rPr>
      </w:pPr>
      <w:r w:rsidRPr="005125C2">
        <w:rPr>
          <w:sz w:val="20"/>
          <w:szCs w:val="20"/>
          <w:lang w:val="en" w:eastAsia="en-GB"/>
        </w:rPr>
        <w:t>Good school attendance habits are best started early. Children learn from those around them and you as parents/</w:t>
      </w:r>
      <w:proofErr w:type="spellStart"/>
      <w:r w:rsidRPr="005125C2">
        <w:rPr>
          <w:sz w:val="20"/>
          <w:szCs w:val="20"/>
          <w:lang w:val="en" w:eastAsia="en-GB"/>
        </w:rPr>
        <w:t>carers</w:t>
      </w:r>
      <w:proofErr w:type="spellEnd"/>
      <w:r w:rsidRPr="005125C2">
        <w:rPr>
          <w:sz w:val="20"/>
          <w:szCs w:val="20"/>
          <w:lang w:val="en" w:eastAsia="en-GB"/>
        </w:rPr>
        <w:t xml:space="preserve"> set the standards and expectations for your child. Showing your child the importance of attending school every day not only helps your child to settle quickly when starting school but helps them to keep and maintain friendships and enjoy the school environment.</w:t>
      </w:r>
    </w:p>
    <w:p w:rsidR="005125C2" w:rsidRDefault="005125C2" w:rsidP="005125C2">
      <w:pPr>
        <w:pStyle w:val="NoSpacing"/>
        <w:rPr>
          <w:lang w:val="en" w:eastAsia="en-GB"/>
        </w:rPr>
      </w:pPr>
    </w:p>
    <w:p w:rsidR="00A13E05" w:rsidRPr="00434CB6" w:rsidRDefault="00A13E05" w:rsidP="00A13E05">
      <w:pPr>
        <w:pStyle w:val="NoSpacing"/>
        <w:rPr>
          <w:sz w:val="20"/>
        </w:rPr>
      </w:pPr>
      <w:r w:rsidRPr="00434CB6">
        <w:rPr>
          <w:sz w:val="20"/>
        </w:rPr>
        <w:t>Children are expected to attend school every day.</w:t>
      </w:r>
      <w:r>
        <w:rPr>
          <w:sz w:val="20"/>
        </w:rPr>
        <w:t xml:space="preserve">  </w:t>
      </w:r>
      <w:r w:rsidRPr="00434CB6">
        <w:rPr>
          <w:sz w:val="20"/>
        </w:rPr>
        <w:t>If a child is absence from school it is either classed as an ‘authorised absence’ or as an ‘unauthorised absence’</w:t>
      </w:r>
    </w:p>
    <w:p w:rsidR="00A13E05" w:rsidRPr="00CB360D" w:rsidRDefault="00A13E05" w:rsidP="00A13E05">
      <w:pPr>
        <w:pStyle w:val="NoSpacing"/>
        <w:rPr>
          <w:b/>
          <w:sz w:val="10"/>
        </w:rPr>
      </w:pPr>
    </w:p>
    <w:p w:rsidR="00A13E05" w:rsidRPr="00434CB6" w:rsidRDefault="00A13E05" w:rsidP="00A13E05">
      <w:pPr>
        <w:pStyle w:val="NoSpacing"/>
        <w:rPr>
          <w:sz w:val="20"/>
        </w:rPr>
      </w:pPr>
      <w:r w:rsidRPr="00434CB6">
        <w:rPr>
          <w:b/>
          <w:sz w:val="20"/>
        </w:rPr>
        <w:t xml:space="preserve">Authorised </w:t>
      </w:r>
      <w:r>
        <w:rPr>
          <w:b/>
          <w:sz w:val="20"/>
        </w:rPr>
        <w:t>Ab</w:t>
      </w:r>
      <w:r w:rsidRPr="00434CB6">
        <w:rPr>
          <w:b/>
          <w:sz w:val="20"/>
        </w:rPr>
        <w:t>sence</w:t>
      </w:r>
    </w:p>
    <w:p w:rsidR="00A13E05" w:rsidRPr="00434CB6" w:rsidRDefault="00A13E05" w:rsidP="00A13E05">
      <w:pPr>
        <w:pStyle w:val="NoSpacing"/>
        <w:rPr>
          <w:sz w:val="20"/>
        </w:rPr>
      </w:pPr>
      <w:r w:rsidRPr="00434CB6">
        <w:rPr>
          <w:sz w:val="20"/>
        </w:rPr>
        <w:t>If your child is too ill to attend school.</w:t>
      </w:r>
    </w:p>
    <w:p w:rsidR="00A13E05" w:rsidRPr="00434CB6" w:rsidRDefault="00A13E05" w:rsidP="00A13E05">
      <w:pPr>
        <w:pStyle w:val="NoSpacing"/>
        <w:rPr>
          <w:sz w:val="20"/>
        </w:rPr>
      </w:pPr>
      <w:r w:rsidRPr="00434CB6">
        <w:rPr>
          <w:sz w:val="20"/>
        </w:rPr>
        <w:t>If you have a</w:t>
      </w:r>
      <w:r>
        <w:rPr>
          <w:sz w:val="20"/>
        </w:rPr>
        <w:t>sked for your child to be absent</w:t>
      </w:r>
      <w:r w:rsidRPr="00434CB6">
        <w:rPr>
          <w:sz w:val="20"/>
        </w:rPr>
        <w:t xml:space="preserve"> from school and it has been agreed.</w:t>
      </w:r>
      <w:r>
        <w:rPr>
          <w:sz w:val="20"/>
        </w:rPr>
        <w:t xml:space="preserve"> </w:t>
      </w:r>
      <w:r w:rsidRPr="00434CB6">
        <w:rPr>
          <w:sz w:val="20"/>
        </w:rPr>
        <w:t xml:space="preserve"> If you have asked for your child to be absen</w:t>
      </w:r>
      <w:r>
        <w:rPr>
          <w:sz w:val="20"/>
        </w:rPr>
        <w:t xml:space="preserve">t </w:t>
      </w:r>
      <w:r w:rsidRPr="00434CB6">
        <w:rPr>
          <w:sz w:val="20"/>
        </w:rPr>
        <w:t>from school, in general it will only be agreed if there is a genuine family emergency.</w:t>
      </w:r>
    </w:p>
    <w:p w:rsidR="00A13E05" w:rsidRPr="00CB360D" w:rsidRDefault="00A13E05" w:rsidP="00A13E05">
      <w:pPr>
        <w:pStyle w:val="NoSpacing"/>
        <w:rPr>
          <w:b/>
          <w:sz w:val="10"/>
        </w:rPr>
      </w:pPr>
    </w:p>
    <w:p w:rsidR="00A13E05" w:rsidRPr="00434CB6" w:rsidRDefault="00A13E05" w:rsidP="00A13E05">
      <w:pPr>
        <w:pStyle w:val="NoSpacing"/>
        <w:rPr>
          <w:sz w:val="20"/>
        </w:rPr>
      </w:pPr>
      <w:r>
        <w:rPr>
          <w:b/>
          <w:sz w:val="20"/>
        </w:rPr>
        <w:t>Unauthorised A</w:t>
      </w:r>
      <w:r w:rsidRPr="00434CB6">
        <w:rPr>
          <w:b/>
          <w:sz w:val="20"/>
        </w:rPr>
        <w:t>bsences</w:t>
      </w:r>
    </w:p>
    <w:p w:rsidR="00A13E05" w:rsidRPr="00434CB6" w:rsidRDefault="00A13E05" w:rsidP="00A13E05">
      <w:pPr>
        <w:pStyle w:val="NoSpacing"/>
        <w:rPr>
          <w:sz w:val="20"/>
        </w:rPr>
      </w:pPr>
      <w:r w:rsidRPr="00434CB6">
        <w:rPr>
          <w:sz w:val="20"/>
        </w:rPr>
        <w:t>Family holidays</w:t>
      </w:r>
      <w:r>
        <w:rPr>
          <w:sz w:val="20"/>
        </w:rPr>
        <w:t>.</w:t>
      </w:r>
    </w:p>
    <w:p w:rsidR="00A13E05" w:rsidRPr="00434CB6" w:rsidRDefault="00A13E05" w:rsidP="00A13E05">
      <w:pPr>
        <w:pStyle w:val="NoSpacing"/>
        <w:rPr>
          <w:sz w:val="20"/>
        </w:rPr>
      </w:pPr>
      <w:r w:rsidRPr="00434CB6">
        <w:rPr>
          <w:sz w:val="20"/>
        </w:rPr>
        <w:t>Days</w:t>
      </w:r>
      <w:r>
        <w:rPr>
          <w:sz w:val="20"/>
        </w:rPr>
        <w:t xml:space="preserve"> where children have been absent</w:t>
      </w:r>
      <w:r w:rsidRPr="00434CB6">
        <w:rPr>
          <w:sz w:val="20"/>
        </w:rPr>
        <w:t xml:space="preserve"> from school and the school has not been told why</w:t>
      </w:r>
      <w:r>
        <w:rPr>
          <w:sz w:val="20"/>
        </w:rPr>
        <w:t>.</w:t>
      </w:r>
    </w:p>
    <w:p w:rsidR="00A13E05" w:rsidRPr="00434CB6" w:rsidRDefault="00A13E05" w:rsidP="00A13E05">
      <w:pPr>
        <w:pStyle w:val="NoSpacing"/>
        <w:rPr>
          <w:sz w:val="20"/>
        </w:rPr>
      </w:pPr>
      <w:r w:rsidRPr="00434CB6">
        <w:rPr>
          <w:sz w:val="20"/>
        </w:rPr>
        <w:t>If your child’s attendance falls below 90% all further absence, including illness, can be unauthorised</w:t>
      </w:r>
      <w:r>
        <w:rPr>
          <w:sz w:val="20"/>
        </w:rPr>
        <w:t>.</w:t>
      </w:r>
    </w:p>
    <w:p w:rsidR="00A13E05" w:rsidRPr="00CB360D" w:rsidRDefault="00A13E05" w:rsidP="00A13E05">
      <w:pPr>
        <w:pStyle w:val="NoSpacing"/>
        <w:rPr>
          <w:b/>
          <w:sz w:val="10"/>
        </w:rPr>
      </w:pPr>
    </w:p>
    <w:p w:rsidR="00A13E05" w:rsidRPr="00434CB6" w:rsidRDefault="00A13E05" w:rsidP="00A13E05">
      <w:pPr>
        <w:pStyle w:val="NoSpacing"/>
        <w:rPr>
          <w:sz w:val="20"/>
        </w:rPr>
      </w:pPr>
      <w:r w:rsidRPr="00434CB6">
        <w:rPr>
          <w:b/>
          <w:sz w:val="20"/>
        </w:rPr>
        <w:t xml:space="preserve">Hampshire’s </w:t>
      </w:r>
      <w:r>
        <w:rPr>
          <w:b/>
          <w:sz w:val="20"/>
        </w:rPr>
        <w:t>Attendance R</w:t>
      </w:r>
      <w:r w:rsidRPr="00434CB6">
        <w:rPr>
          <w:b/>
          <w:sz w:val="20"/>
        </w:rPr>
        <w:t>ules</w:t>
      </w:r>
    </w:p>
    <w:p w:rsidR="00A13E05" w:rsidRDefault="00A13E05" w:rsidP="00A13E05">
      <w:pPr>
        <w:pStyle w:val="NoSpacing"/>
        <w:numPr>
          <w:ilvl w:val="0"/>
          <w:numId w:val="1"/>
        </w:numPr>
        <w:rPr>
          <w:sz w:val="20"/>
        </w:rPr>
      </w:pPr>
      <w:r w:rsidRPr="00434CB6">
        <w:rPr>
          <w:sz w:val="20"/>
        </w:rPr>
        <w:t>If you</w:t>
      </w:r>
      <w:r>
        <w:rPr>
          <w:sz w:val="20"/>
        </w:rPr>
        <w:t xml:space="preserve">r child </w:t>
      </w:r>
      <w:r w:rsidRPr="00434CB6">
        <w:rPr>
          <w:sz w:val="20"/>
        </w:rPr>
        <w:t>ha</w:t>
      </w:r>
      <w:r>
        <w:rPr>
          <w:sz w:val="20"/>
        </w:rPr>
        <w:t>s</w:t>
      </w:r>
      <w:r w:rsidRPr="00434CB6">
        <w:rPr>
          <w:sz w:val="20"/>
        </w:rPr>
        <w:t xml:space="preserve"> five or more </w:t>
      </w:r>
      <w:r w:rsidRPr="00434CB6">
        <w:rPr>
          <w:b/>
          <w:sz w:val="20"/>
        </w:rPr>
        <w:t>unauthorised absences</w:t>
      </w:r>
      <w:r w:rsidRPr="00434CB6">
        <w:rPr>
          <w:sz w:val="20"/>
        </w:rPr>
        <w:t xml:space="preserve"> in any period of 100 days then each parent (or people with parental responsibility) will be fined £60 per child who has not attended</w:t>
      </w:r>
      <w:r>
        <w:rPr>
          <w:sz w:val="20"/>
        </w:rPr>
        <w:t>.</w:t>
      </w:r>
    </w:p>
    <w:p w:rsidR="00A13E05" w:rsidRDefault="00A13E05" w:rsidP="00A13E05">
      <w:pPr>
        <w:pStyle w:val="NoSpacing"/>
        <w:numPr>
          <w:ilvl w:val="0"/>
          <w:numId w:val="1"/>
        </w:numPr>
        <w:rPr>
          <w:sz w:val="20"/>
        </w:rPr>
      </w:pPr>
      <w:r w:rsidRPr="00434CB6">
        <w:rPr>
          <w:sz w:val="20"/>
        </w:rPr>
        <w:t>If you</w:t>
      </w:r>
      <w:r>
        <w:rPr>
          <w:sz w:val="20"/>
        </w:rPr>
        <w:t>r child</w:t>
      </w:r>
      <w:r w:rsidRPr="00434CB6">
        <w:rPr>
          <w:sz w:val="20"/>
        </w:rPr>
        <w:t xml:space="preserve"> ha</w:t>
      </w:r>
      <w:r>
        <w:rPr>
          <w:sz w:val="20"/>
        </w:rPr>
        <w:t>s</w:t>
      </w:r>
      <w:r w:rsidRPr="00434CB6">
        <w:rPr>
          <w:sz w:val="20"/>
        </w:rPr>
        <w:t xml:space="preserve"> 1 or more </w:t>
      </w:r>
      <w:r w:rsidRPr="00434CB6">
        <w:rPr>
          <w:b/>
          <w:sz w:val="20"/>
        </w:rPr>
        <w:t xml:space="preserve">unauthorised absence </w:t>
      </w:r>
      <w:r w:rsidRPr="00434CB6">
        <w:rPr>
          <w:sz w:val="20"/>
        </w:rPr>
        <w:t>during any period of formal testing then each parent (or people with parental responsibility) will be fined £60 per child.</w:t>
      </w:r>
      <w:r>
        <w:rPr>
          <w:sz w:val="20"/>
        </w:rPr>
        <w:t xml:space="preserve"> </w:t>
      </w:r>
      <w:r w:rsidRPr="00434CB6">
        <w:rPr>
          <w:sz w:val="20"/>
        </w:rPr>
        <w:t xml:space="preserve"> Formal testing periods are times such as the week of the Year 1 </w:t>
      </w:r>
      <w:r>
        <w:rPr>
          <w:sz w:val="20"/>
        </w:rPr>
        <w:t>P</w:t>
      </w:r>
      <w:r w:rsidRPr="00434CB6">
        <w:rPr>
          <w:sz w:val="20"/>
        </w:rPr>
        <w:t>honic</w:t>
      </w:r>
      <w:r>
        <w:rPr>
          <w:sz w:val="20"/>
        </w:rPr>
        <w:t>s Test or the Year 6 SATs weeks.</w:t>
      </w:r>
    </w:p>
    <w:p w:rsidR="00A13E05" w:rsidRDefault="00A13E05" w:rsidP="00A13E05">
      <w:pPr>
        <w:pStyle w:val="NoSpacing"/>
        <w:numPr>
          <w:ilvl w:val="0"/>
          <w:numId w:val="1"/>
        </w:numPr>
        <w:rPr>
          <w:sz w:val="20"/>
        </w:rPr>
      </w:pPr>
      <w:r w:rsidRPr="00434CB6">
        <w:rPr>
          <w:sz w:val="20"/>
        </w:rPr>
        <w:t>If you</w:t>
      </w:r>
      <w:r>
        <w:rPr>
          <w:sz w:val="20"/>
        </w:rPr>
        <w:t>r child is</w:t>
      </w:r>
      <w:r w:rsidRPr="00434CB6">
        <w:rPr>
          <w:sz w:val="20"/>
        </w:rPr>
        <w:t xml:space="preserve"> late 10 times in any 100 day period then each parent (or people with parental responsibility) will be</w:t>
      </w:r>
      <w:r>
        <w:rPr>
          <w:sz w:val="20"/>
        </w:rPr>
        <w:t xml:space="preserve"> fined £60 per child who arrived</w:t>
      </w:r>
      <w:r w:rsidRPr="00434CB6">
        <w:rPr>
          <w:sz w:val="20"/>
        </w:rPr>
        <w:t xml:space="preserve"> late. </w:t>
      </w:r>
      <w:r>
        <w:rPr>
          <w:sz w:val="20"/>
        </w:rPr>
        <w:t xml:space="preserve"> </w:t>
      </w:r>
      <w:r w:rsidRPr="00434CB6">
        <w:rPr>
          <w:sz w:val="20"/>
        </w:rPr>
        <w:t>You are officially late if you arrive more than 20 minutes after the register closes.</w:t>
      </w:r>
      <w:r>
        <w:rPr>
          <w:sz w:val="20"/>
        </w:rPr>
        <w:t xml:space="preserve">  For Bordon Junior S</w:t>
      </w:r>
      <w:r w:rsidRPr="00434CB6">
        <w:rPr>
          <w:sz w:val="20"/>
        </w:rPr>
        <w:t>chool children</w:t>
      </w:r>
      <w:r>
        <w:rPr>
          <w:sz w:val="20"/>
        </w:rPr>
        <w:t>,</w:t>
      </w:r>
      <w:r w:rsidRPr="00434CB6">
        <w:rPr>
          <w:sz w:val="20"/>
        </w:rPr>
        <w:t xml:space="preserve"> th</w:t>
      </w:r>
      <w:r>
        <w:rPr>
          <w:sz w:val="20"/>
        </w:rPr>
        <w:t>at is 9:15am for Bordon Infant S</w:t>
      </w:r>
      <w:r w:rsidRPr="00434CB6">
        <w:rPr>
          <w:sz w:val="20"/>
        </w:rPr>
        <w:t xml:space="preserve">chool </w:t>
      </w:r>
      <w:proofErr w:type="gramStart"/>
      <w:r w:rsidRPr="00434CB6">
        <w:rPr>
          <w:sz w:val="20"/>
        </w:rPr>
        <w:t>children</w:t>
      </w:r>
      <w:r>
        <w:rPr>
          <w:sz w:val="20"/>
        </w:rPr>
        <w:t>,</w:t>
      </w:r>
      <w:r w:rsidRPr="00434CB6">
        <w:rPr>
          <w:sz w:val="20"/>
        </w:rPr>
        <w:t xml:space="preserve"> that</w:t>
      </w:r>
      <w:proofErr w:type="gramEnd"/>
      <w:r w:rsidRPr="00434CB6">
        <w:rPr>
          <w:sz w:val="20"/>
        </w:rPr>
        <w:t xml:space="preserve"> is 9:20am</w:t>
      </w:r>
      <w:r>
        <w:rPr>
          <w:sz w:val="20"/>
        </w:rPr>
        <w:t>.</w:t>
      </w:r>
    </w:p>
    <w:p w:rsidR="00A13E05" w:rsidRPr="00434CB6" w:rsidRDefault="00A13E05" w:rsidP="00A13E05">
      <w:pPr>
        <w:pStyle w:val="NoSpacing"/>
        <w:numPr>
          <w:ilvl w:val="0"/>
          <w:numId w:val="1"/>
        </w:numPr>
        <w:rPr>
          <w:sz w:val="20"/>
        </w:rPr>
      </w:pPr>
      <w:r>
        <w:rPr>
          <w:sz w:val="20"/>
        </w:rPr>
        <w:t>If your child is absent</w:t>
      </w:r>
      <w:r w:rsidRPr="00434CB6">
        <w:rPr>
          <w:sz w:val="20"/>
        </w:rPr>
        <w:t xml:space="preserve"> from school for three days and the school has been unable to make contact with you, your child will be officially logged with Hampshire as missing in education.</w:t>
      </w:r>
      <w:r>
        <w:rPr>
          <w:sz w:val="20"/>
        </w:rPr>
        <w:t xml:space="preserve"> </w:t>
      </w:r>
      <w:r w:rsidRPr="00434CB6">
        <w:rPr>
          <w:sz w:val="20"/>
        </w:rPr>
        <w:t xml:space="preserve"> If your</w:t>
      </w:r>
      <w:r>
        <w:rPr>
          <w:sz w:val="20"/>
        </w:rPr>
        <w:t xml:space="preserve"> child has been absent for ten</w:t>
      </w:r>
      <w:r w:rsidRPr="00434CB6">
        <w:rPr>
          <w:sz w:val="20"/>
        </w:rPr>
        <w:t xml:space="preserve"> days with no contact your child will be referred to Social Services.</w:t>
      </w:r>
    </w:p>
    <w:p w:rsidR="00A13E05" w:rsidRPr="00CB360D" w:rsidRDefault="00A13E05" w:rsidP="00A13E05">
      <w:pPr>
        <w:pStyle w:val="NoSpacing"/>
        <w:rPr>
          <w:sz w:val="10"/>
        </w:rPr>
      </w:pPr>
    </w:p>
    <w:p w:rsidR="00A13E05" w:rsidRPr="00434CB6" w:rsidRDefault="00A13E05" w:rsidP="00A13E05">
      <w:pPr>
        <w:pStyle w:val="NoSpacing"/>
        <w:rPr>
          <w:sz w:val="20"/>
        </w:rPr>
      </w:pPr>
      <w:r>
        <w:rPr>
          <w:sz w:val="20"/>
        </w:rPr>
        <w:t>You will only be</w:t>
      </w:r>
      <w:r w:rsidRPr="00434CB6">
        <w:rPr>
          <w:sz w:val="20"/>
        </w:rPr>
        <w:t xml:space="preserve"> fined once.</w:t>
      </w:r>
      <w:r>
        <w:rPr>
          <w:sz w:val="20"/>
        </w:rPr>
        <w:t xml:space="preserve"> </w:t>
      </w:r>
      <w:r w:rsidRPr="00434CB6">
        <w:rPr>
          <w:sz w:val="20"/>
        </w:rPr>
        <w:t xml:space="preserve"> If you have already received a fine, even if it was in </w:t>
      </w:r>
      <w:r>
        <w:rPr>
          <w:sz w:val="20"/>
        </w:rPr>
        <w:t>a previous academic year</w:t>
      </w:r>
      <w:r w:rsidRPr="00434CB6">
        <w:rPr>
          <w:sz w:val="20"/>
        </w:rPr>
        <w:t>, then Hampshire will take parents to court.</w:t>
      </w:r>
      <w:r>
        <w:rPr>
          <w:sz w:val="20"/>
        </w:rPr>
        <w:t xml:space="preserve">  </w:t>
      </w:r>
      <w:r w:rsidRPr="00434CB6">
        <w:rPr>
          <w:sz w:val="20"/>
        </w:rPr>
        <w:t xml:space="preserve">Court sanctions can include a fine up to £2,500, community service or in extreme or repeat cases prison. </w:t>
      </w:r>
    </w:p>
    <w:p w:rsidR="00A13E05" w:rsidRPr="00CB360D" w:rsidRDefault="00A13E05" w:rsidP="00A13E05">
      <w:pPr>
        <w:pStyle w:val="NoSpacing"/>
        <w:rPr>
          <w:b/>
          <w:sz w:val="10"/>
        </w:rPr>
      </w:pPr>
    </w:p>
    <w:p w:rsidR="00A13E05" w:rsidRPr="00434CB6" w:rsidRDefault="00A13E05" w:rsidP="00A13E05">
      <w:pPr>
        <w:pStyle w:val="NoSpacing"/>
        <w:rPr>
          <w:sz w:val="20"/>
        </w:rPr>
      </w:pPr>
      <w:r w:rsidRPr="00434CB6">
        <w:rPr>
          <w:b/>
          <w:sz w:val="20"/>
        </w:rPr>
        <w:t xml:space="preserve">School </w:t>
      </w:r>
      <w:r>
        <w:rPr>
          <w:b/>
          <w:sz w:val="20"/>
        </w:rPr>
        <w:t>P</w:t>
      </w:r>
      <w:r w:rsidRPr="00434CB6">
        <w:rPr>
          <w:b/>
          <w:sz w:val="20"/>
        </w:rPr>
        <w:t>osition</w:t>
      </w:r>
    </w:p>
    <w:p w:rsidR="00A13E05" w:rsidRPr="00434CB6" w:rsidRDefault="00A13E05" w:rsidP="00A13E05">
      <w:pPr>
        <w:pStyle w:val="NoSpacing"/>
        <w:rPr>
          <w:sz w:val="20"/>
        </w:rPr>
      </w:pPr>
      <w:r>
        <w:rPr>
          <w:sz w:val="20"/>
        </w:rPr>
        <w:t>As a</w:t>
      </w:r>
      <w:r w:rsidRPr="00434CB6">
        <w:rPr>
          <w:sz w:val="20"/>
        </w:rPr>
        <w:t xml:space="preserve"> school we know the children who have the highest attendance do the best academically and socially at school. </w:t>
      </w:r>
      <w:r>
        <w:rPr>
          <w:sz w:val="20"/>
        </w:rPr>
        <w:t xml:space="preserve"> </w:t>
      </w:r>
      <w:r w:rsidRPr="00434CB6">
        <w:rPr>
          <w:sz w:val="20"/>
        </w:rPr>
        <w:t xml:space="preserve">We do not wish to have any parent fined or taken to court and we will work with parents who are concerned over their child’s attendance. </w:t>
      </w:r>
      <w:r>
        <w:rPr>
          <w:sz w:val="20"/>
        </w:rPr>
        <w:t xml:space="preserve"> W</w:t>
      </w:r>
      <w:r w:rsidRPr="00434CB6">
        <w:rPr>
          <w:sz w:val="20"/>
        </w:rPr>
        <w:t>e do believe that ever</w:t>
      </w:r>
      <w:r>
        <w:rPr>
          <w:sz w:val="20"/>
        </w:rPr>
        <w:t>y day of education is important and we have worked with the other local schools to ensure we are all applying these new rules in the same way.</w:t>
      </w:r>
    </w:p>
    <w:p w:rsidR="00A13E05" w:rsidRPr="00CB360D" w:rsidRDefault="00A13E05" w:rsidP="00A13E05">
      <w:pPr>
        <w:pStyle w:val="NoSpacing"/>
        <w:rPr>
          <w:sz w:val="10"/>
        </w:rPr>
      </w:pPr>
    </w:p>
    <w:p w:rsidR="00A13E05" w:rsidRPr="00434CB6" w:rsidRDefault="00A13E05" w:rsidP="00A13E05">
      <w:pPr>
        <w:pStyle w:val="NoSpacing"/>
        <w:rPr>
          <w:sz w:val="20"/>
        </w:rPr>
      </w:pPr>
      <w:r w:rsidRPr="00434CB6">
        <w:rPr>
          <w:sz w:val="20"/>
        </w:rPr>
        <w:t xml:space="preserve">You will not be fined for one </w:t>
      </w:r>
      <w:r>
        <w:rPr>
          <w:b/>
          <w:sz w:val="20"/>
        </w:rPr>
        <w:t>unauthorised absence</w:t>
      </w:r>
      <w:r w:rsidRPr="00434CB6">
        <w:rPr>
          <w:b/>
          <w:sz w:val="20"/>
        </w:rPr>
        <w:t xml:space="preserve"> </w:t>
      </w:r>
      <w:r w:rsidRPr="00434CB6">
        <w:rPr>
          <w:sz w:val="20"/>
        </w:rPr>
        <w:t xml:space="preserve">(unless it is in a formal testing week). </w:t>
      </w:r>
      <w:r>
        <w:rPr>
          <w:sz w:val="20"/>
        </w:rPr>
        <w:t xml:space="preserve"> </w:t>
      </w:r>
      <w:r w:rsidRPr="00434CB6">
        <w:rPr>
          <w:sz w:val="20"/>
        </w:rPr>
        <w:t>You have to have five or more days.</w:t>
      </w:r>
    </w:p>
    <w:p w:rsidR="00A13E05" w:rsidRPr="00CB360D" w:rsidRDefault="00A13E05" w:rsidP="00A13E05">
      <w:pPr>
        <w:pStyle w:val="NoSpacing"/>
        <w:rPr>
          <w:sz w:val="10"/>
        </w:rPr>
      </w:pPr>
    </w:p>
    <w:p w:rsidR="00A13E05" w:rsidRPr="00434CB6" w:rsidRDefault="00A13E05" w:rsidP="00A13E05">
      <w:pPr>
        <w:pStyle w:val="NoSpacing"/>
        <w:rPr>
          <w:sz w:val="20"/>
        </w:rPr>
      </w:pPr>
      <w:r w:rsidRPr="00434CB6">
        <w:rPr>
          <w:sz w:val="20"/>
        </w:rPr>
        <w:t>If you are coming close to the threshold then wherever possible we will talk to you about it and do what we can to support you.</w:t>
      </w:r>
    </w:p>
    <w:p w:rsidR="00A13E05" w:rsidRPr="00CB360D" w:rsidRDefault="00A13E05" w:rsidP="00A13E05">
      <w:pPr>
        <w:pStyle w:val="NoSpacing"/>
        <w:rPr>
          <w:sz w:val="10"/>
        </w:rPr>
      </w:pPr>
    </w:p>
    <w:p w:rsidR="00A13E05" w:rsidRDefault="00A13E05" w:rsidP="00A13E05">
      <w:pPr>
        <w:pStyle w:val="NoSpacing"/>
        <w:rPr>
          <w:sz w:val="20"/>
        </w:rPr>
      </w:pPr>
      <w:r w:rsidRPr="00434CB6">
        <w:rPr>
          <w:sz w:val="20"/>
        </w:rPr>
        <w:t xml:space="preserve">Taking children out for medical appointments will not generally be classed as </w:t>
      </w:r>
      <w:r w:rsidRPr="00434CB6">
        <w:rPr>
          <w:b/>
          <w:sz w:val="20"/>
        </w:rPr>
        <w:t xml:space="preserve">unauthorised absence. </w:t>
      </w:r>
      <w:r>
        <w:rPr>
          <w:b/>
          <w:sz w:val="20"/>
        </w:rPr>
        <w:t xml:space="preserve"> </w:t>
      </w:r>
      <w:r w:rsidRPr="00434CB6">
        <w:rPr>
          <w:sz w:val="20"/>
        </w:rPr>
        <w:t xml:space="preserve">Please bring in your Hospital appointment letter as confirmation of your </w:t>
      </w:r>
      <w:r>
        <w:rPr>
          <w:sz w:val="20"/>
        </w:rPr>
        <w:t xml:space="preserve">child’s </w:t>
      </w:r>
      <w:r w:rsidRPr="00434CB6">
        <w:rPr>
          <w:sz w:val="20"/>
        </w:rPr>
        <w:t>appointment.</w:t>
      </w:r>
      <w:r>
        <w:rPr>
          <w:sz w:val="20"/>
        </w:rPr>
        <w:t xml:space="preserve"> </w:t>
      </w:r>
      <w:r w:rsidRPr="00434CB6">
        <w:rPr>
          <w:sz w:val="20"/>
        </w:rPr>
        <w:t xml:space="preserve"> Routine dental appointments will not however be considered valid reasons for absence as these can be booked outside of school time</w:t>
      </w:r>
      <w:r>
        <w:rPr>
          <w:sz w:val="20"/>
        </w:rPr>
        <w:t>.</w:t>
      </w:r>
    </w:p>
    <w:p w:rsidR="00A13E05" w:rsidRPr="00CB360D" w:rsidRDefault="00A13E05" w:rsidP="00A13E05">
      <w:pPr>
        <w:pStyle w:val="NoSpacing"/>
        <w:rPr>
          <w:sz w:val="10"/>
        </w:rPr>
      </w:pPr>
    </w:p>
    <w:p w:rsidR="00A13E05" w:rsidRPr="00434CB6" w:rsidRDefault="00A13E05" w:rsidP="00A13E05">
      <w:pPr>
        <w:pStyle w:val="NoSpacing"/>
        <w:rPr>
          <w:sz w:val="20"/>
        </w:rPr>
      </w:pPr>
      <w:r>
        <w:rPr>
          <w:sz w:val="20"/>
        </w:rPr>
        <w:t>If you have a specific situation that requires your child to be absent from school that is not normal illness, then please come and talk to us.</w:t>
      </w:r>
    </w:p>
    <w:p w:rsidR="00A13E05" w:rsidRDefault="00A13E05" w:rsidP="005125C2">
      <w:pPr>
        <w:pStyle w:val="NoSpacing"/>
        <w:rPr>
          <w:lang w:eastAsia="en-GB"/>
        </w:rPr>
      </w:pPr>
    </w:p>
    <w:p w:rsidR="00A13E05" w:rsidRPr="00A13E05" w:rsidRDefault="00A13E05" w:rsidP="005125C2">
      <w:pPr>
        <w:pStyle w:val="NoSpacing"/>
        <w:rPr>
          <w:lang w:eastAsia="en-GB"/>
        </w:rPr>
      </w:pPr>
    </w:p>
    <w:p w:rsidR="005125C2" w:rsidRPr="005125C2" w:rsidRDefault="005125C2" w:rsidP="005125C2">
      <w:pPr>
        <w:pStyle w:val="NoSpacing"/>
        <w:rPr>
          <w:b/>
          <w:lang w:val="en" w:eastAsia="en-GB"/>
        </w:rPr>
      </w:pPr>
      <w:r w:rsidRPr="005125C2">
        <w:rPr>
          <w:b/>
          <w:lang w:val="en" w:eastAsia="en-GB"/>
        </w:rPr>
        <w:lastRenderedPageBreak/>
        <w:t>Why is high attendance important to my child's education?</w:t>
      </w:r>
    </w:p>
    <w:p w:rsidR="005125C2" w:rsidRPr="005125C2" w:rsidRDefault="005125C2" w:rsidP="005125C2">
      <w:pPr>
        <w:pStyle w:val="NoSpacing"/>
        <w:rPr>
          <w:sz w:val="20"/>
          <w:szCs w:val="20"/>
          <w:lang w:val="en" w:eastAsia="en-GB"/>
        </w:rPr>
      </w:pPr>
      <w:r w:rsidRPr="005125C2">
        <w:rPr>
          <w:sz w:val="20"/>
          <w:szCs w:val="20"/>
          <w:lang w:val="en" w:eastAsia="en-GB"/>
        </w:rPr>
        <w:t>As a parent/</w:t>
      </w:r>
      <w:proofErr w:type="spellStart"/>
      <w:r w:rsidRPr="005125C2">
        <w:rPr>
          <w:sz w:val="20"/>
          <w:szCs w:val="20"/>
          <w:lang w:val="en" w:eastAsia="en-GB"/>
        </w:rPr>
        <w:t>carer</w:t>
      </w:r>
      <w:proofErr w:type="spellEnd"/>
      <w:r w:rsidRPr="005125C2">
        <w:rPr>
          <w:sz w:val="20"/>
          <w:szCs w:val="20"/>
          <w:lang w:val="en" w:eastAsia="en-GB"/>
        </w:rPr>
        <w:t xml:space="preserve"> you want the best for your children. Having a good education is an important factor in opening up more opportunities in adult life. Did you know </w:t>
      </w:r>
      <w:proofErr w:type="gramStart"/>
      <w:r w:rsidRPr="005125C2">
        <w:rPr>
          <w:sz w:val="20"/>
          <w:szCs w:val="20"/>
          <w:lang w:val="en" w:eastAsia="en-GB"/>
        </w:rPr>
        <w:t>that:</w:t>
      </w:r>
      <w:proofErr w:type="gramEnd"/>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 xml:space="preserve">a child who is absent a day of school per week misses an equivalent of two years of their school life </w:t>
      </w:r>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 xml:space="preserve">90% of young people with absence rates below 85% fail to achieve five or more good grades of GCSE and around one third achieve no GCSEs at all </w:t>
      </w:r>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 xml:space="preserve">poor examination results limit young people’s options and poor attendance suggests to colleges and employers that these students are unreliable </w:t>
      </w:r>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poor school attendance is also closely associated with crime</w:t>
      </w:r>
      <w:r>
        <w:rPr>
          <w:sz w:val="20"/>
          <w:szCs w:val="20"/>
          <w:lang w:val="en" w:eastAsia="en-GB"/>
        </w:rPr>
        <w:t>,</w:t>
      </w:r>
      <w:r w:rsidRPr="005125C2">
        <w:rPr>
          <w:sz w:val="20"/>
          <w:szCs w:val="20"/>
          <w:lang w:val="en" w:eastAsia="en-GB"/>
        </w:rPr>
        <w:t xml:space="preserve"> a quarter of school age offenders have truanted repeatedly </w:t>
      </w:r>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 xml:space="preserve">at least 1 million children take at least one half day off a year without permission </w:t>
      </w:r>
    </w:p>
    <w:p w:rsidR="005125C2" w:rsidRPr="005125C2" w:rsidRDefault="005125C2" w:rsidP="005125C2">
      <w:pPr>
        <w:pStyle w:val="NoSpacing"/>
        <w:numPr>
          <w:ilvl w:val="0"/>
          <w:numId w:val="4"/>
        </w:numPr>
        <w:rPr>
          <w:sz w:val="20"/>
          <w:szCs w:val="20"/>
          <w:lang w:val="en" w:eastAsia="en-GB"/>
        </w:rPr>
      </w:pPr>
      <w:r w:rsidRPr="005125C2">
        <w:rPr>
          <w:sz w:val="20"/>
          <w:szCs w:val="20"/>
          <w:lang w:val="en" w:eastAsia="en-GB"/>
        </w:rPr>
        <w:t>7.5 million school days are missed each yea</w:t>
      </w:r>
      <w:r>
        <w:rPr>
          <w:sz w:val="20"/>
          <w:szCs w:val="20"/>
          <w:lang w:val="en" w:eastAsia="en-GB"/>
        </w:rPr>
        <w:t xml:space="preserve">r through </w:t>
      </w:r>
      <w:proofErr w:type="spellStart"/>
      <w:r>
        <w:rPr>
          <w:sz w:val="20"/>
          <w:szCs w:val="20"/>
          <w:lang w:val="en" w:eastAsia="en-GB"/>
        </w:rPr>
        <w:t>unauthorised</w:t>
      </w:r>
      <w:proofErr w:type="spellEnd"/>
      <w:r>
        <w:rPr>
          <w:sz w:val="20"/>
          <w:szCs w:val="20"/>
          <w:lang w:val="en" w:eastAsia="en-GB"/>
        </w:rPr>
        <w:t xml:space="preserve"> absence</w:t>
      </w:r>
    </w:p>
    <w:p w:rsidR="005125C2" w:rsidRDefault="005125C2" w:rsidP="005125C2">
      <w:pPr>
        <w:pStyle w:val="NoSpacing"/>
        <w:rPr>
          <w:sz w:val="20"/>
          <w:szCs w:val="20"/>
          <w:lang w:val="en" w:eastAsia="en-GB"/>
        </w:rPr>
      </w:pPr>
    </w:p>
    <w:p w:rsidR="005125C2" w:rsidRPr="005125C2" w:rsidRDefault="005125C2" w:rsidP="005125C2">
      <w:pPr>
        <w:pStyle w:val="NoSpacing"/>
        <w:rPr>
          <w:sz w:val="20"/>
          <w:szCs w:val="20"/>
          <w:lang w:val="en" w:eastAsia="en-GB"/>
        </w:rPr>
      </w:pPr>
      <w:r w:rsidRPr="005125C2">
        <w:rPr>
          <w:sz w:val="20"/>
          <w:szCs w:val="20"/>
          <w:lang w:val="en" w:eastAsia="en-GB"/>
        </w:rPr>
        <w:t>GCSEs may seem a long way off for you and your child but all absence at any stage leads to gaps in your child’s learning. This in turn can:</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mean that they fall behind in work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affect their motivation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affect their enjoyment of learning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lead to poor </w:t>
      </w:r>
      <w:proofErr w:type="spellStart"/>
      <w:r w:rsidRPr="005125C2">
        <w:rPr>
          <w:sz w:val="20"/>
          <w:szCs w:val="20"/>
          <w:lang w:val="en" w:eastAsia="en-GB"/>
        </w:rPr>
        <w:t>behaviour</w:t>
      </w:r>
      <w:proofErr w:type="spellEnd"/>
      <w:r w:rsidRPr="005125C2">
        <w:rPr>
          <w:sz w:val="20"/>
          <w:szCs w:val="20"/>
          <w:lang w:val="en" w:eastAsia="en-GB"/>
        </w:rPr>
        <w:t xml:space="preserve">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affect their desire to attend school regularly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affect their confidence in school </w:t>
      </w:r>
    </w:p>
    <w:p w:rsidR="005125C2" w:rsidRPr="005125C2" w:rsidRDefault="005125C2" w:rsidP="005125C2">
      <w:pPr>
        <w:pStyle w:val="NoSpacing"/>
        <w:numPr>
          <w:ilvl w:val="0"/>
          <w:numId w:val="5"/>
        </w:numPr>
        <w:rPr>
          <w:sz w:val="20"/>
          <w:szCs w:val="20"/>
          <w:lang w:val="en" w:eastAsia="en-GB"/>
        </w:rPr>
      </w:pPr>
      <w:r w:rsidRPr="005125C2">
        <w:rPr>
          <w:sz w:val="20"/>
          <w:szCs w:val="20"/>
          <w:lang w:val="en" w:eastAsia="en-GB"/>
        </w:rPr>
        <w:t xml:space="preserve">mean they miss out on the social life of school and </w:t>
      </w:r>
      <w:proofErr w:type="spellStart"/>
      <w:r w:rsidRPr="005125C2">
        <w:rPr>
          <w:sz w:val="20"/>
          <w:szCs w:val="20"/>
          <w:lang w:val="en" w:eastAsia="en-GB"/>
        </w:rPr>
        <w:t>extra curricular</w:t>
      </w:r>
      <w:proofErr w:type="spellEnd"/>
      <w:r w:rsidRPr="005125C2">
        <w:rPr>
          <w:sz w:val="20"/>
          <w:szCs w:val="20"/>
          <w:lang w:val="en" w:eastAsia="en-GB"/>
        </w:rPr>
        <w:t xml:space="preserve"> opportunities and experiences </w:t>
      </w:r>
    </w:p>
    <w:p w:rsidR="005125C2" w:rsidRDefault="005125C2" w:rsidP="005125C2">
      <w:pPr>
        <w:pStyle w:val="NoSpacing"/>
        <w:numPr>
          <w:ilvl w:val="0"/>
          <w:numId w:val="5"/>
        </w:numPr>
        <w:rPr>
          <w:sz w:val="20"/>
          <w:szCs w:val="20"/>
          <w:lang w:val="en" w:eastAsia="en-GB"/>
        </w:rPr>
      </w:pPr>
      <w:proofErr w:type="gramStart"/>
      <w:r w:rsidRPr="005125C2">
        <w:rPr>
          <w:sz w:val="20"/>
          <w:szCs w:val="20"/>
          <w:lang w:val="en" w:eastAsia="en-GB"/>
        </w:rPr>
        <w:t>affect</w:t>
      </w:r>
      <w:proofErr w:type="gramEnd"/>
      <w:r w:rsidRPr="005125C2">
        <w:rPr>
          <w:sz w:val="20"/>
          <w:szCs w:val="20"/>
          <w:lang w:val="en" w:eastAsia="en-GB"/>
        </w:rPr>
        <w:t xml:space="preserve"> their ability to have or keep friendships. </w:t>
      </w:r>
    </w:p>
    <w:p w:rsidR="005125C2" w:rsidRDefault="005125C2" w:rsidP="005125C2">
      <w:pPr>
        <w:pStyle w:val="NoSpacing"/>
        <w:rPr>
          <w:sz w:val="20"/>
          <w:szCs w:val="20"/>
          <w:lang w:val="en" w:eastAsia="en-GB"/>
        </w:rPr>
      </w:pPr>
    </w:p>
    <w:p w:rsidR="005125C2" w:rsidRPr="005125C2" w:rsidRDefault="005125C2" w:rsidP="005125C2">
      <w:pPr>
        <w:pStyle w:val="NoSpacing"/>
        <w:rPr>
          <w:b/>
          <w:lang w:val="en" w:eastAsia="en-GB"/>
        </w:rPr>
      </w:pPr>
      <w:r w:rsidRPr="005125C2">
        <w:rPr>
          <w:b/>
          <w:lang w:val="en" w:eastAsia="en-GB"/>
        </w:rPr>
        <w:t xml:space="preserve">Family holidays/school holidays </w:t>
      </w:r>
    </w:p>
    <w:p w:rsidR="005125C2" w:rsidRPr="005125C2" w:rsidRDefault="005125C2" w:rsidP="005125C2">
      <w:pPr>
        <w:pStyle w:val="NoSpacing"/>
        <w:rPr>
          <w:sz w:val="20"/>
          <w:szCs w:val="20"/>
          <w:lang w:val="en" w:eastAsia="en-GB"/>
        </w:rPr>
      </w:pPr>
      <w:r w:rsidRPr="005125C2">
        <w:rPr>
          <w:sz w:val="20"/>
          <w:szCs w:val="20"/>
          <w:lang w:val="en" w:eastAsia="en-GB"/>
        </w:rPr>
        <w:t xml:space="preserve">Children have 13 weeks annual holiday from school and </w:t>
      </w:r>
      <w:hyperlink r:id="rId7" w:history="1">
        <w:r w:rsidRPr="005125C2">
          <w:rPr>
            <w:color w:val="000060"/>
            <w:sz w:val="20"/>
            <w:szCs w:val="20"/>
            <w:u w:val="single"/>
            <w:lang w:val="en" w:eastAsia="en-GB"/>
          </w:rPr>
          <w:t>school holiday dates are published well in advance</w:t>
        </w:r>
      </w:hyperlink>
      <w:r w:rsidRPr="005125C2">
        <w:rPr>
          <w:sz w:val="20"/>
          <w:szCs w:val="20"/>
          <w:lang w:val="en" w:eastAsia="en-GB"/>
        </w:rPr>
        <w:t xml:space="preserve"> online. As such, all parents/</w:t>
      </w:r>
      <w:proofErr w:type="spellStart"/>
      <w:r w:rsidRPr="005125C2">
        <w:rPr>
          <w:sz w:val="20"/>
          <w:szCs w:val="20"/>
          <w:lang w:val="en" w:eastAsia="en-GB"/>
        </w:rPr>
        <w:t>carers</w:t>
      </w:r>
      <w:proofErr w:type="spellEnd"/>
      <w:r w:rsidRPr="005125C2">
        <w:rPr>
          <w:sz w:val="20"/>
          <w:szCs w:val="20"/>
          <w:lang w:val="en" w:eastAsia="en-GB"/>
        </w:rPr>
        <w:t xml:space="preserve"> are expected wherever possible to plan and take their family holidays at this time so as not to disrupt their children’s education. Education law states that parents do not have a right to take their child out of school for a holiday during term time. Only in exceptional circumstances may a </w:t>
      </w:r>
      <w:proofErr w:type="spellStart"/>
      <w:r w:rsidRPr="005125C2">
        <w:rPr>
          <w:sz w:val="20"/>
          <w:szCs w:val="20"/>
          <w:lang w:val="en" w:eastAsia="en-GB"/>
        </w:rPr>
        <w:t>headteacher</w:t>
      </w:r>
      <w:proofErr w:type="spellEnd"/>
      <w:r w:rsidRPr="005125C2">
        <w:rPr>
          <w:sz w:val="20"/>
          <w:szCs w:val="20"/>
          <w:lang w:val="en" w:eastAsia="en-GB"/>
        </w:rPr>
        <w:t xml:space="preserve"> grant permission for leave; and it is the </w:t>
      </w:r>
      <w:proofErr w:type="spellStart"/>
      <w:r w:rsidRPr="005125C2">
        <w:rPr>
          <w:sz w:val="20"/>
          <w:szCs w:val="20"/>
          <w:lang w:val="en" w:eastAsia="en-GB"/>
        </w:rPr>
        <w:t>headteachers</w:t>
      </w:r>
      <w:proofErr w:type="spellEnd"/>
      <w:r w:rsidRPr="005125C2">
        <w:rPr>
          <w:sz w:val="20"/>
          <w:szCs w:val="20"/>
          <w:lang w:val="en" w:eastAsia="en-GB"/>
        </w:rPr>
        <w:t xml:space="preserve"> decision on whether the absence is exceptional and how many days to approve.</w:t>
      </w:r>
    </w:p>
    <w:p w:rsidR="005125C2" w:rsidRPr="005125C2" w:rsidRDefault="005125C2" w:rsidP="005125C2">
      <w:pPr>
        <w:pStyle w:val="NoSpacing"/>
        <w:rPr>
          <w:b/>
          <w:sz w:val="20"/>
          <w:szCs w:val="20"/>
          <w:lang w:val="en" w:eastAsia="en-GB"/>
        </w:rPr>
      </w:pPr>
      <w:r w:rsidRPr="005125C2">
        <w:rPr>
          <w:b/>
          <w:sz w:val="20"/>
          <w:szCs w:val="20"/>
          <w:lang w:val="en" w:eastAsia="en-GB"/>
        </w:rPr>
        <w:t>Parents/</w:t>
      </w:r>
      <w:proofErr w:type="spellStart"/>
      <w:r w:rsidRPr="005125C2">
        <w:rPr>
          <w:b/>
          <w:sz w:val="20"/>
          <w:szCs w:val="20"/>
          <w:lang w:val="en" w:eastAsia="en-GB"/>
        </w:rPr>
        <w:t>carers</w:t>
      </w:r>
      <w:proofErr w:type="spellEnd"/>
      <w:r w:rsidRPr="005125C2">
        <w:rPr>
          <w:b/>
          <w:sz w:val="20"/>
          <w:szCs w:val="20"/>
          <w:lang w:val="en" w:eastAsia="en-GB"/>
        </w:rPr>
        <w:t xml:space="preserve"> who take their child out of school without the absence being agreed and </w:t>
      </w:r>
      <w:proofErr w:type="spellStart"/>
      <w:r w:rsidRPr="005125C2">
        <w:rPr>
          <w:b/>
          <w:sz w:val="20"/>
          <w:szCs w:val="20"/>
          <w:lang w:val="en" w:eastAsia="en-GB"/>
        </w:rPr>
        <w:t>authorised</w:t>
      </w:r>
      <w:proofErr w:type="spellEnd"/>
      <w:r w:rsidR="00BE22D2">
        <w:rPr>
          <w:b/>
          <w:sz w:val="20"/>
          <w:szCs w:val="20"/>
          <w:lang w:val="en" w:eastAsia="en-GB"/>
        </w:rPr>
        <w:t xml:space="preserve"> in writing</w:t>
      </w:r>
      <w:bookmarkStart w:id="0" w:name="_GoBack"/>
      <w:bookmarkEnd w:id="0"/>
      <w:r w:rsidRPr="005125C2">
        <w:rPr>
          <w:b/>
          <w:sz w:val="20"/>
          <w:szCs w:val="20"/>
          <w:lang w:val="en" w:eastAsia="en-GB"/>
        </w:rPr>
        <w:t xml:space="preserve"> by the school can be issued with a penalty fine.</w:t>
      </w:r>
    </w:p>
    <w:p w:rsidR="005125C2" w:rsidRPr="005125C2" w:rsidRDefault="005125C2" w:rsidP="005125C2">
      <w:pPr>
        <w:pStyle w:val="NoSpacing"/>
        <w:rPr>
          <w:sz w:val="20"/>
          <w:szCs w:val="20"/>
          <w:lang w:val="en" w:eastAsia="en-GB"/>
        </w:rPr>
      </w:pPr>
    </w:p>
    <w:p w:rsidR="005125C2" w:rsidRPr="005125C2" w:rsidRDefault="005125C2" w:rsidP="005125C2">
      <w:pPr>
        <w:pStyle w:val="NoSpacing"/>
        <w:rPr>
          <w:b/>
          <w:lang w:val="en" w:eastAsia="en-GB"/>
        </w:rPr>
      </w:pPr>
      <w:r w:rsidRPr="005125C2">
        <w:rPr>
          <w:b/>
          <w:lang w:val="en" w:eastAsia="en-GB"/>
        </w:rPr>
        <w:t>What do I do if my child is unwell?</w:t>
      </w:r>
    </w:p>
    <w:p w:rsidR="005125C2" w:rsidRPr="005125C2" w:rsidRDefault="005125C2" w:rsidP="005125C2">
      <w:pPr>
        <w:pStyle w:val="NoSpacing"/>
        <w:rPr>
          <w:sz w:val="20"/>
          <w:szCs w:val="20"/>
          <w:lang w:val="en" w:eastAsia="en-GB"/>
        </w:rPr>
      </w:pPr>
      <w:r w:rsidRPr="005125C2">
        <w:rPr>
          <w:sz w:val="20"/>
          <w:szCs w:val="20"/>
          <w:lang w:val="en" w:eastAsia="en-GB"/>
        </w:rPr>
        <w:t>If your child is sick or is absent for other unforeseen reasons, you must notify the school by telephone on the first day of absence and follow this up with a note once the child returns to school. You should let the school know:</w:t>
      </w:r>
    </w:p>
    <w:p w:rsidR="005125C2" w:rsidRPr="005125C2" w:rsidRDefault="005125C2" w:rsidP="005125C2">
      <w:pPr>
        <w:pStyle w:val="NoSpacing"/>
        <w:numPr>
          <w:ilvl w:val="0"/>
          <w:numId w:val="7"/>
        </w:numPr>
        <w:rPr>
          <w:sz w:val="20"/>
          <w:szCs w:val="20"/>
          <w:lang w:val="en" w:eastAsia="en-GB"/>
        </w:rPr>
      </w:pPr>
      <w:r w:rsidRPr="005125C2">
        <w:rPr>
          <w:sz w:val="20"/>
          <w:szCs w:val="20"/>
          <w:lang w:val="en" w:eastAsia="en-GB"/>
        </w:rPr>
        <w:t xml:space="preserve">the nature of the illness (although you may wish to talk confidentially about this) </w:t>
      </w:r>
    </w:p>
    <w:p w:rsidR="005125C2" w:rsidRPr="005125C2" w:rsidRDefault="005125C2" w:rsidP="005125C2">
      <w:pPr>
        <w:pStyle w:val="NoSpacing"/>
        <w:numPr>
          <w:ilvl w:val="0"/>
          <w:numId w:val="7"/>
        </w:numPr>
        <w:rPr>
          <w:sz w:val="20"/>
          <w:szCs w:val="20"/>
          <w:lang w:val="en" w:eastAsia="en-GB"/>
        </w:rPr>
      </w:pPr>
      <w:r w:rsidRPr="005125C2">
        <w:rPr>
          <w:sz w:val="20"/>
          <w:szCs w:val="20"/>
          <w:lang w:val="en" w:eastAsia="en-GB"/>
        </w:rPr>
        <w:t xml:space="preserve">whether your child has seen their GP, or whether an appointment has been made for some other specialist service </w:t>
      </w:r>
    </w:p>
    <w:p w:rsidR="005125C2" w:rsidRPr="005125C2" w:rsidRDefault="005125C2" w:rsidP="005125C2">
      <w:pPr>
        <w:pStyle w:val="NoSpacing"/>
        <w:numPr>
          <w:ilvl w:val="0"/>
          <w:numId w:val="7"/>
        </w:numPr>
        <w:rPr>
          <w:sz w:val="20"/>
          <w:szCs w:val="20"/>
          <w:lang w:val="en" w:eastAsia="en-GB"/>
        </w:rPr>
      </w:pPr>
      <w:r w:rsidRPr="005125C2">
        <w:rPr>
          <w:sz w:val="20"/>
          <w:szCs w:val="20"/>
          <w:lang w:val="en" w:eastAsia="en-GB"/>
        </w:rPr>
        <w:t xml:space="preserve">how long you expect your child to be absent from school </w:t>
      </w:r>
    </w:p>
    <w:p w:rsidR="005125C2" w:rsidRPr="005125C2" w:rsidRDefault="005125C2" w:rsidP="005125C2">
      <w:pPr>
        <w:pStyle w:val="NoSpacing"/>
        <w:numPr>
          <w:ilvl w:val="0"/>
          <w:numId w:val="7"/>
        </w:numPr>
        <w:rPr>
          <w:sz w:val="20"/>
          <w:szCs w:val="20"/>
          <w:lang w:val="en" w:eastAsia="en-GB"/>
        </w:rPr>
      </w:pPr>
      <w:proofErr w:type="gramStart"/>
      <w:r w:rsidRPr="005125C2">
        <w:rPr>
          <w:sz w:val="20"/>
          <w:szCs w:val="20"/>
          <w:lang w:val="en" w:eastAsia="en-GB"/>
        </w:rPr>
        <w:t>the</w:t>
      </w:r>
      <w:proofErr w:type="gramEnd"/>
      <w:r w:rsidRPr="005125C2">
        <w:rPr>
          <w:sz w:val="20"/>
          <w:szCs w:val="20"/>
          <w:lang w:val="en" w:eastAsia="en-GB"/>
        </w:rPr>
        <w:t xml:space="preserve"> prognosis for the child’s recovery. </w:t>
      </w:r>
    </w:p>
    <w:p w:rsidR="005125C2" w:rsidRDefault="005125C2" w:rsidP="005125C2">
      <w:pPr>
        <w:pStyle w:val="NoSpacing"/>
        <w:rPr>
          <w:sz w:val="20"/>
          <w:szCs w:val="20"/>
          <w:lang w:val="en" w:eastAsia="en-GB"/>
        </w:rPr>
      </w:pPr>
    </w:p>
    <w:p w:rsidR="005125C2" w:rsidRPr="005125C2" w:rsidRDefault="005125C2" w:rsidP="005125C2">
      <w:pPr>
        <w:pStyle w:val="NoSpacing"/>
        <w:rPr>
          <w:sz w:val="10"/>
          <w:lang w:val="en"/>
        </w:rPr>
      </w:pPr>
      <w:r w:rsidRPr="005125C2">
        <w:rPr>
          <w:sz w:val="20"/>
          <w:szCs w:val="20"/>
          <w:lang w:val="en" w:eastAsia="en-GB"/>
        </w:rPr>
        <w:t xml:space="preserve">The school’s </w:t>
      </w:r>
      <w:proofErr w:type="spellStart"/>
      <w:r w:rsidRPr="005125C2">
        <w:rPr>
          <w:sz w:val="20"/>
          <w:szCs w:val="20"/>
          <w:lang w:val="en" w:eastAsia="en-GB"/>
        </w:rPr>
        <w:t>headteacher</w:t>
      </w:r>
      <w:proofErr w:type="spellEnd"/>
      <w:r w:rsidRPr="005125C2">
        <w:rPr>
          <w:sz w:val="20"/>
          <w:szCs w:val="20"/>
          <w:lang w:val="en" w:eastAsia="en-GB"/>
        </w:rPr>
        <w:t xml:space="preserve"> will decide whether or not to </w:t>
      </w:r>
      <w:proofErr w:type="spellStart"/>
      <w:r w:rsidRPr="005125C2">
        <w:rPr>
          <w:sz w:val="20"/>
          <w:szCs w:val="20"/>
          <w:lang w:val="en" w:eastAsia="en-GB"/>
        </w:rPr>
        <w:t>authorise</w:t>
      </w:r>
      <w:proofErr w:type="spellEnd"/>
      <w:r w:rsidRPr="005125C2">
        <w:rPr>
          <w:sz w:val="20"/>
          <w:szCs w:val="20"/>
          <w:lang w:val="en" w:eastAsia="en-GB"/>
        </w:rPr>
        <w:t xml:space="preserve"> the absence, depending upon the reason given. </w:t>
      </w:r>
    </w:p>
    <w:p w:rsidR="005125C2" w:rsidRDefault="005125C2" w:rsidP="005125C2">
      <w:pPr>
        <w:pStyle w:val="NoSpacing"/>
        <w:rPr>
          <w:sz w:val="20"/>
        </w:rPr>
      </w:pPr>
    </w:p>
    <w:p w:rsidR="005125C2" w:rsidRDefault="00A13E05" w:rsidP="005125C2">
      <w:pPr>
        <w:pStyle w:val="NoSpacing"/>
        <w:rPr>
          <w:sz w:val="20"/>
        </w:rPr>
      </w:pPr>
      <w:r>
        <w:rPr>
          <w:sz w:val="20"/>
        </w:rPr>
        <w:t>A copy of the schools attendance policy can be found on the schoo</w:t>
      </w:r>
      <w:r w:rsidR="00B8715B">
        <w:rPr>
          <w:sz w:val="20"/>
        </w:rPr>
        <w:t>l website or can be requested f</w:t>
      </w:r>
      <w:r>
        <w:rPr>
          <w:sz w:val="20"/>
        </w:rPr>
        <w:t>r</w:t>
      </w:r>
      <w:r w:rsidR="00B8715B">
        <w:rPr>
          <w:sz w:val="20"/>
        </w:rPr>
        <w:t>o</w:t>
      </w:r>
      <w:r>
        <w:rPr>
          <w:sz w:val="20"/>
        </w:rPr>
        <w:t>m the school office.</w:t>
      </w:r>
    </w:p>
    <w:p w:rsidR="00CB360D" w:rsidRPr="00CB360D" w:rsidRDefault="00CB360D" w:rsidP="00CB360D">
      <w:pPr>
        <w:pStyle w:val="NoSpacing"/>
        <w:rPr>
          <w:sz w:val="10"/>
        </w:rPr>
      </w:pPr>
    </w:p>
    <w:p w:rsidR="00CB360D" w:rsidRPr="00434CB6" w:rsidRDefault="00CB360D" w:rsidP="00CB360D">
      <w:pPr>
        <w:pStyle w:val="NoSpacing"/>
        <w:rPr>
          <w:sz w:val="20"/>
        </w:rPr>
      </w:pPr>
      <w:r w:rsidRPr="00434CB6">
        <w:rPr>
          <w:sz w:val="20"/>
        </w:rPr>
        <w:t>Further information can be found at</w:t>
      </w:r>
    </w:p>
    <w:p w:rsidR="00CB360D" w:rsidRDefault="00BE22D2" w:rsidP="00CB360D">
      <w:pPr>
        <w:pStyle w:val="NoSpacing"/>
        <w:rPr>
          <w:sz w:val="18"/>
        </w:rPr>
      </w:pPr>
      <w:hyperlink r:id="rId8" w:history="1">
        <w:r w:rsidR="00CB360D" w:rsidRPr="00CB360D">
          <w:rPr>
            <w:rStyle w:val="Hyperlink"/>
            <w:sz w:val="18"/>
          </w:rPr>
          <w:t>http://www3.hants.gov.uk/education/hias/learning-behaviour-attendance/attendance-guidance-for-parents.htm</w:t>
        </w:r>
      </w:hyperlink>
      <w:r w:rsidR="00CB360D" w:rsidRPr="00CB360D">
        <w:rPr>
          <w:sz w:val="18"/>
        </w:rPr>
        <w:t xml:space="preserve"> </w:t>
      </w:r>
    </w:p>
    <w:p w:rsidR="000E2FEC" w:rsidRPr="00CB360D" w:rsidRDefault="000E2FEC" w:rsidP="00CB360D">
      <w:pPr>
        <w:pStyle w:val="NoSpacing"/>
        <w:rPr>
          <w:sz w:val="18"/>
        </w:rPr>
      </w:pPr>
    </w:p>
    <w:p w:rsidR="00CB360D" w:rsidRPr="00434CB6" w:rsidRDefault="000E2FEC" w:rsidP="00CB360D">
      <w:pPr>
        <w:pStyle w:val="NoSpacing"/>
        <w:rPr>
          <w:sz w:val="20"/>
        </w:rPr>
      </w:pPr>
      <w:r>
        <w:rPr>
          <w:sz w:val="20"/>
        </w:rPr>
        <w:t>A</w:t>
      </w:r>
      <w:r w:rsidR="00CB360D" w:rsidRPr="00434CB6">
        <w:rPr>
          <w:sz w:val="20"/>
        </w:rPr>
        <w:t xml:space="preserve"> copy of Hampshire’s attendance code of conduct can be found at</w:t>
      </w:r>
    </w:p>
    <w:p w:rsidR="00356FEA" w:rsidRPr="00CB360D" w:rsidRDefault="00BE22D2" w:rsidP="00CB360D">
      <w:pPr>
        <w:pStyle w:val="NoSpacing"/>
        <w:rPr>
          <w:sz w:val="18"/>
        </w:rPr>
      </w:pPr>
      <w:hyperlink r:id="rId9" w:history="1">
        <w:r w:rsidR="00CB360D" w:rsidRPr="00CB360D">
          <w:rPr>
            <w:rStyle w:val="Hyperlink"/>
            <w:sz w:val="18"/>
          </w:rPr>
          <w:t>http://www3.hants.gov.uk/code_of_conduct_-issuing_penalty_notices_for_unauthorised_absence_from_schools.pdf</w:t>
        </w:r>
      </w:hyperlink>
      <w:r w:rsidR="00CB360D" w:rsidRPr="00CB360D">
        <w:rPr>
          <w:sz w:val="18"/>
        </w:rPr>
        <w:t xml:space="preserve"> </w:t>
      </w:r>
    </w:p>
    <w:sectPr w:rsidR="00356FEA" w:rsidRPr="00CB360D" w:rsidSect="005125C2">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386D"/>
    <w:multiLevelType w:val="multilevel"/>
    <w:tmpl w:val="DA16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05769"/>
    <w:multiLevelType w:val="multilevel"/>
    <w:tmpl w:val="2EC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458FE"/>
    <w:multiLevelType w:val="hybridMultilevel"/>
    <w:tmpl w:val="C3D2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10334A"/>
    <w:multiLevelType w:val="multilevel"/>
    <w:tmpl w:val="A516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95D2B"/>
    <w:multiLevelType w:val="hybridMultilevel"/>
    <w:tmpl w:val="146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762218"/>
    <w:multiLevelType w:val="hybridMultilevel"/>
    <w:tmpl w:val="49D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257B7F"/>
    <w:multiLevelType w:val="hybridMultilevel"/>
    <w:tmpl w:val="2822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B74"/>
    <w:rsid w:val="00037F41"/>
    <w:rsid w:val="000538A0"/>
    <w:rsid w:val="00073857"/>
    <w:rsid w:val="000976AD"/>
    <w:rsid w:val="000E2FEC"/>
    <w:rsid w:val="001C258C"/>
    <w:rsid w:val="00230C0D"/>
    <w:rsid w:val="00265317"/>
    <w:rsid w:val="002A7557"/>
    <w:rsid w:val="00304C45"/>
    <w:rsid w:val="00306A64"/>
    <w:rsid w:val="00356FEA"/>
    <w:rsid w:val="00422E4A"/>
    <w:rsid w:val="004719A2"/>
    <w:rsid w:val="004D25F0"/>
    <w:rsid w:val="005125C2"/>
    <w:rsid w:val="005B78A7"/>
    <w:rsid w:val="00624A83"/>
    <w:rsid w:val="006350BA"/>
    <w:rsid w:val="0065414A"/>
    <w:rsid w:val="006B0BDC"/>
    <w:rsid w:val="00701E93"/>
    <w:rsid w:val="00780594"/>
    <w:rsid w:val="00896066"/>
    <w:rsid w:val="00986ECA"/>
    <w:rsid w:val="009E29C2"/>
    <w:rsid w:val="00A13E05"/>
    <w:rsid w:val="00B40023"/>
    <w:rsid w:val="00B70B74"/>
    <w:rsid w:val="00B8715B"/>
    <w:rsid w:val="00BE22D2"/>
    <w:rsid w:val="00CB360D"/>
    <w:rsid w:val="00D263D9"/>
    <w:rsid w:val="00E85648"/>
    <w:rsid w:val="00F83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79B61-0F27-4393-AC2A-CA30BB89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B74"/>
    <w:rPr>
      <w:rFonts w:ascii="Tahoma" w:hAnsi="Tahoma" w:cs="Tahoma"/>
      <w:sz w:val="16"/>
      <w:szCs w:val="16"/>
    </w:rPr>
  </w:style>
  <w:style w:type="paragraph" w:styleId="NoSpacing">
    <w:name w:val="No Spacing"/>
    <w:uiPriority w:val="1"/>
    <w:qFormat/>
    <w:rsid w:val="00986ECA"/>
    <w:pPr>
      <w:spacing w:after="0" w:line="240" w:lineRule="auto"/>
    </w:pPr>
  </w:style>
  <w:style w:type="table" w:styleId="TableGrid">
    <w:name w:val="Table Grid"/>
    <w:basedOn w:val="TableNormal"/>
    <w:uiPriority w:val="59"/>
    <w:rsid w:val="00635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360D"/>
    <w:rPr>
      <w:color w:val="0000FF" w:themeColor="hyperlink"/>
      <w:u w:val="single"/>
    </w:rPr>
  </w:style>
  <w:style w:type="character" w:styleId="Strong">
    <w:name w:val="Strong"/>
    <w:basedOn w:val="DefaultParagraphFont"/>
    <w:uiPriority w:val="22"/>
    <w:qFormat/>
    <w:rsid w:val="00512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656232">
      <w:bodyDiv w:val="1"/>
      <w:marLeft w:val="0"/>
      <w:marRight w:val="0"/>
      <w:marTop w:val="0"/>
      <w:marBottom w:val="0"/>
      <w:divBdr>
        <w:top w:val="none" w:sz="0" w:space="0" w:color="auto"/>
        <w:left w:val="none" w:sz="0" w:space="0" w:color="auto"/>
        <w:bottom w:val="none" w:sz="0" w:space="0" w:color="auto"/>
        <w:right w:val="none" w:sz="0" w:space="0" w:color="auto"/>
      </w:divBdr>
      <w:divsChild>
        <w:div w:id="1102994039">
          <w:marLeft w:val="0"/>
          <w:marRight w:val="0"/>
          <w:marTop w:val="0"/>
          <w:marBottom w:val="0"/>
          <w:divBdr>
            <w:top w:val="none" w:sz="0" w:space="0" w:color="auto"/>
            <w:left w:val="none" w:sz="0" w:space="0" w:color="auto"/>
            <w:bottom w:val="none" w:sz="0" w:space="0" w:color="auto"/>
            <w:right w:val="none" w:sz="0" w:space="0" w:color="auto"/>
          </w:divBdr>
          <w:divsChild>
            <w:div w:id="192422075">
              <w:marLeft w:val="0"/>
              <w:marRight w:val="0"/>
              <w:marTop w:val="0"/>
              <w:marBottom w:val="0"/>
              <w:divBdr>
                <w:top w:val="single" w:sz="6" w:space="0" w:color="4B5392"/>
                <w:left w:val="none" w:sz="0" w:space="0" w:color="auto"/>
                <w:bottom w:val="none" w:sz="0" w:space="0" w:color="auto"/>
                <w:right w:val="none" w:sz="0" w:space="0" w:color="auto"/>
              </w:divBdr>
              <w:divsChild>
                <w:div w:id="1238051316">
                  <w:marLeft w:val="0"/>
                  <w:marRight w:val="0"/>
                  <w:marTop w:val="0"/>
                  <w:marBottom w:val="0"/>
                  <w:divBdr>
                    <w:top w:val="none" w:sz="0" w:space="0" w:color="auto"/>
                    <w:left w:val="none" w:sz="0" w:space="0" w:color="auto"/>
                    <w:bottom w:val="none" w:sz="0" w:space="0" w:color="auto"/>
                    <w:right w:val="none" w:sz="0" w:space="0" w:color="auto"/>
                  </w:divBdr>
                  <w:divsChild>
                    <w:div w:id="1339500332">
                      <w:marLeft w:val="0"/>
                      <w:marRight w:val="-3900"/>
                      <w:marTop w:val="0"/>
                      <w:marBottom w:val="0"/>
                      <w:divBdr>
                        <w:top w:val="none" w:sz="0" w:space="0" w:color="auto"/>
                        <w:left w:val="none" w:sz="0" w:space="0" w:color="auto"/>
                        <w:bottom w:val="none" w:sz="0" w:space="0" w:color="auto"/>
                        <w:right w:val="none" w:sz="0" w:space="0" w:color="auto"/>
                      </w:divBdr>
                      <w:divsChild>
                        <w:div w:id="1937052909">
                          <w:marLeft w:val="0"/>
                          <w:marRight w:val="3900"/>
                          <w:marTop w:val="150"/>
                          <w:marBottom w:val="0"/>
                          <w:divBdr>
                            <w:top w:val="none" w:sz="0" w:space="0" w:color="auto"/>
                            <w:left w:val="none" w:sz="0" w:space="0" w:color="auto"/>
                            <w:bottom w:val="none" w:sz="0" w:space="0" w:color="auto"/>
                            <w:right w:val="none" w:sz="0" w:space="0" w:color="auto"/>
                          </w:divBdr>
                          <w:divsChild>
                            <w:div w:id="357508168">
                              <w:marLeft w:val="2850"/>
                              <w:marRight w:val="75"/>
                              <w:marTop w:val="0"/>
                              <w:marBottom w:val="0"/>
                              <w:divBdr>
                                <w:top w:val="none" w:sz="0" w:space="0" w:color="auto"/>
                                <w:left w:val="none" w:sz="0" w:space="0" w:color="auto"/>
                                <w:bottom w:val="none" w:sz="0" w:space="0" w:color="auto"/>
                                <w:right w:val="none" w:sz="0" w:space="0" w:color="auto"/>
                              </w:divBdr>
                              <w:divsChild>
                                <w:div w:id="121099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758489">
      <w:bodyDiv w:val="1"/>
      <w:marLeft w:val="0"/>
      <w:marRight w:val="0"/>
      <w:marTop w:val="0"/>
      <w:marBottom w:val="0"/>
      <w:divBdr>
        <w:top w:val="none" w:sz="0" w:space="0" w:color="auto"/>
        <w:left w:val="none" w:sz="0" w:space="0" w:color="auto"/>
        <w:bottom w:val="none" w:sz="0" w:space="0" w:color="auto"/>
        <w:right w:val="none" w:sz="0" w:space="0" w:color="auto"/>
      </w:divBdr>
      <w:divsChild>
        <w:div w:id="1062414169">
          <w:marLeft w:val="0"/>
          <w:marRight w:val="0"/>
          <w:marTop w:val="0"/>
          <w:marBottom w:val="0"/>
          <w:divBdr>
            <w:top w:val="none" w:sz="0" w:space="0" w:color="auto"/>
            <w:left w:val="none" w:sz="0" w:space="0" w:color="auto"/>
            <w:bottom w:val="none" w:sz="0" w:space="0" w:color="auto"/>
            <w:right w:val="none" w:sz="0" w:space="0" w:color="auto"/>
          </w:divBdr>
          <w:divsChild>
            <w:div w:id="1747915322">
              <w:marLeft w:val="0"/>
              <w:marRight w:val="0"/>
              <w:marTop w:val="0"/>
              <w:marBottom w:val="0"/>
              <w:divBdr>
                <w:top w:val="single" w:sz="6" w:space="0" w:color="4B5392"/>
                <w:left w:val="none" w:sz="0" w:space="0" w:color="auto"/>
                <w:bottom w:val="none" w:sz="0" w:space="0" w:color="auto"/>
                <w:right w:val="none" w:sz="0" w:space="0" w:color="auto"/>
              </w:divBdr>
              <w:divsChild>
                <w:div w:id="538051540">
                  <w:marLeft w:val="0"/>
                  <w:marRight w:val="0"/>
                  <w:marTop w:val="0"/>
                  <w:marBottom w:val="0"/>
                  <w:divBdr>
                    <w:top w:val="none" w:sz="0" w:space="0" w:color="auto"/>
                    <w:left w:val="none" w:sz="0" w:space="0" w:color="auto"/>
                    <w:bottom w:val="none" w:sz="0" w:space="0" w:color="auto"/>
                    <w:right w:val="none" w:sz="0" w:space="0" w:color="auto"/>
                  </w:divBdr>
                  <w:divsChild>
                    <w:div w:id="1805151928">
                      <w:marLeft w:val="0"/>
                      <w:marRight w:val="-3900"/>
                      <w:marTop w:val="0"/>
                      <w:marBottom w:val="0"/>
                      <w:divBdr>
                        <w:top w:val="none" w:sz="0" w:space="0" w:color="auto"/>
                        <w:left w:val="none" w:sz="0" w:space="0" w:color="auto"/>
                        <w:bottom w:val="none" w:sz="0" w:space="0" w:color="auto"/>
                        <w:right w:val="none" w:sz="0" w:space="0" w:color="auto"/>
                      </w:divBdr>
                      <w:divsChild>
                        <w:div w:id="285935132">
                          <w:marLeft w:val="0"/>
                          <w:marRight w:val="3900"/>
                          <w:marTop w:val="150"/>
                          <w:marBottom w:val="0"/>
                          <w:divBdr>
                            <w:top w:val="none" w:sz="0" w:space="0" w:color="auto"/>
                            <w:left w:val="none" w:sz="0" w:space="0" w:color="auto"/>
                            <w:bottom w:val="none" w:sz="0" w:space="0" w:color="auto"/>
                            <w:right w:val="none" w:sz="0" w:space="0" w:color="auto"/>
                          </w:divBdr>
                          <w:divsChild>
                            <w:div w:id="1891069093">
                              <w:marLeft w:val="2850"/>
                              <w:marRight w:val="75"/>
                              <w:marTop w:val="0"/>
                              <w:marBottom w:val="0"/>
                              <w:divBdr>
                                <w:top w:val="none" w:sz="0" w:space="0" w:color="auto"/>
                                <w:left w:val="none" w:sz="0" w:space="0" w:color="auto"/>
                                <w:bottom w:val="none" w:sz="0" w:space="0" w:color="auto"/>
                                <w:right w:val="none" w:sz="0" w:space="0" w:color="auto"/>
                              </w:divBdr>
                              <w:divsChild>
                                <w:div w:id="5905059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072363">
      <w:bodyDiv w:val="1"/>
      <w:marLeft w:val="0"/>
      <w:marRight w:val="0"/>
      <w:marTop w:val="0"/>
      <w:marBottom w:val="0"/>
      <w:divBdr>
        <w:top w:val="none" w:sz="0" w:space="0" w:color="auto"/>
        <w:left w:val="none" w:sz="0" w:space="0" w:color="auto"/>
        <w:bottom w:val="none" w:sz="0" w:space="0" w:color="auto"/>
        <w:right w:val="none" w:sz="0" w:space="0" w:color="auto"/>
      </w:divBdr>
      <w:divsChild>
        <w:div w:id="1729109204">
          <w:marLeft w:val="0"/>
          <w:marRight w:val="0"/>
          <w:marTop w:val="0"/>
          <w:marBottom w:val="0"/>
          <w:divBdr>
            <w:top w:val="none" w:sz="0" w:space="0" w:color="auto"/>
            <w:left w:val="none" w:sz="0" w:space="0" w:color="auto"/>
            <w:bottom w:val="none" w:sz="0" w:space="0" w:color="auto"/>
            <w:right w:val="none" w:sz="0" w:space="0" w:color="auto"/>
          </w:divBdr>
          <w:divsChild>
            <w:div w:id="1088234908">
              <w:marLeft w:val="0"/>
              <w:marRight w:val="0"/>
              <w:marTop w:val="0"/>
              <w:marBottom w:val="0"/>
              <w:divBdr>
                <w:top w:val="single" w:sz="6" w:space="0" w:color="4B5392"/>
                <w:left w:val="none" w:sz="0" w:space="0" w:color="auto"/>
                <w:bottom w:val="none" w:sz="0" w:space="0" w:color="auto"/>
                <w:right w:val="none" w:sz="0" w:space="0" w:color="auto"/>
              </w:divBdr>
              <w:divsChild>
                <w:div w:id="185139835">
                  <w:marLeft w:val="0"/>
                  <w:marRight w:val="0"/>
                  <w:marTop w:val="0"/>
                  <w:marBottom w:val="0"/>
                  <w:divBdr>
                    <w:top w:val="none" w:sz="0" w:space="0" w:color="auto"/>
                    <w:left w:val="none" w:sz="0" w:space="0" w:color="auto"/>
                    <w:bottom w:val="none" w:sz="0" w:space="0" w:color="auto"/>
                    <w:right w:val="none" w:sz="0" w:space="0" w:color="auto"/>
                  </w:divBdr>
                  <w:divsChild>
                    <w:div w:id="358631573">
                      <w:marLeft w:val="0"/>
                      <w:marRight w:val="-3900"/>
                      <w:marTop w:val="0"/>
                      <w:marBottom w:val="0"/>
                      <w:divBdr>
                        <w:top w:val="none" w:sz="0" w:space="0" w:color="auto"/>
                        <w:left w:val="none" w:sz="0" w:space="0" w:color="auto"/>
                        <w:bottom w:val="none" w:sz="0" w:space="0" w:color="auto"/>
                        <w:right w:val="none" w:sz="0" w:space="0" w:color="auto"/>
                      </w:divBdr>
                      <w:divsChild>
                        <w:div w:id="882980695">
                          <w:marLeft w:val="0"/>
                          <w:marRight w:val="3900"/>
                          <w:marTop w:val="150"/>
                          <w:marBottom w:val="0"/>
                          <w:divBdr>
                            <w:top w:val="none" w:sz="0" w:space="0" w:color="auto"/>
                            <w:left w:val="none" w:sz="0" w:space="0" w:color="auto"/>
                            <w:bottom w:val="none" w:sz="0" w:space="0" w:color="auto"/>
                            <w:right w:val="none" w:sz="0" w:space="0" w:color="auto"/>
                          </w:divBdr>
                          <w:divsChild>
                            <w:div w:id="34358221">
                              <w:marLeft w:val="2850"/>
                              <w:marRight w:val="75"/>
                              <w:marTop w:val="0"/>
                              <w:marBottom w:val="0"/>
                              <w:divBdr>
                                <w:top w:val="none" w:sz="0" w:space="0" w:color="auto"/>
                                <w:left w:val="none" w:sz="0" w:space="0" w:color="auto"/>
                                <w:bottom w:val="none" w:sz="0" w:space="0" w:color="auto"/>
                                <w:right w:val="none" w:sz="0" w:space="0" w:color="auto"/>
                              </w:divBdr>
                              <w:divsChild>
                                <w:div w:id="14990816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81930">
      <w:bodyDiv w:val="1"/>
      <w:marLeft w:val="0"/>
      <w:marRight w:val="0"/>
      <w:marTop w:val="0"/>
      <w:marBottom w:val="0"/>
      <w:divBdr>
        <w:top w:val="none" w:sz="0" w:space="0" w:color="auto"/>
        <w:left w:val="none" w:sz="0" w:space="0" w:color="auto"/>
        <w:bottom w:val="none" w:sz="0" w:space="0" w:color="auto"/>
        <w:right w:val="none" w:sz="0" w:space="0" w:color="auto"/>
      </w:divBdr>
      <w:divsChild>
        <w:div w:id="1480539907">
          <w:marLeft w:val="0"/>
          <w:marRight w:val="0"/>
          <w:marTop w:val="0"/>
          <w:marBottom w:val="0"/>
          <w:divBdr>
            <w:top w:val="none" w:sz="0" w:space="0" w:color="auto"/>
            <w:left w:val="none" w:sz="0" w:space="0" w:color="auto"/>
            <w:bottom w:val="none" w:sz="0" w:space="0" w:color="auto"/>
            <w:right w:val="none" w:sz="0" w:space="0" w:color="auto"/>
          </w:divBdr>
          <w:divsChild>
            <w:div w:id="797449974">
              <w:marLeft w:val="0"/>
              <w:marRight w:val="0"/>
              <w:marTop w:val="0"/>
              <w:marBottom w:val="0"/>
              <w:divBdr>
                <w:top w:val="single" w:sz="6" w:space="0" w:color="4B5392"/>
                <w:left w:val="none" w:sz="0" w:space="0" w:color="auto"/>
                <w:bottom w:val="none" w:sz="0" w:space="0" w:color="auto"/>
                <w:right w:val="none" w:sz="0" w:space="0" w:color="auto"/>
              </w:divBdr>
              <w:divsChild>
                <w:div w:id="1948540936">
                  <w:marLeft w:val="0"/>
                  <w:marRight w:val="0"/>
                  <w:marTop w:val="0"/>
                  <w:marBottom w:val="0"/>
                  <w:divBdr>
                    <w:top w:val="none" w:sz="0" w:space="0" w:color="auto"/>
                    <w:left w:val="none" w:sz="0" w:space="0" w:color="auto"/>
                    <w:bottom w:val="none" w:sz="0" w:space="0" w:color="auto"/>
                    <w:right w:val="none" w:sz="0" w:space="0" w:color="auto"/>
                  </w:divBdr>
                  <w:divsChild>
                    <w:div w:id="801312208">
                      <w:marLeft w:val="0"/>
                      <w:marRight w:val="-3900"/>
                      <w:marTop w:val="0"/>
                      <w:marBottom w:val="0"/>
                      <w:divBdr>
                        <w:top w:val="none" w:sz="0" w:space="0" w:color="auto"/>
                        <w:left w:val="none" w:sz="0" w:space="0" w:color="auto"/>
                        <w:bottom w:val="none" w:sz="0" w:space="0" w:color="auto"/>
                        <w:right w:val="none" w:sz="0" w:space="0" w:color="auto"/>
                      </w:divBdr>
                      <w:divsChild>
                        <w:div w:id="1242451861">
                          <w:marLeft w:val="0"/>
                          <w:marRight w:val="3900"/>
                          <w:marTop w:val="150"/>
                          <w:marBottom w:val="0"/>
                          <w:divBdr>
                            <w:top w:val="none" w:sz="0" w:space="0" w:color="auto"/>
                            <w:left w:val="none" w:sz="0" w:space="0" w:color="auto"/>
                            <w:bottom w:val="none" w:sz="0" w:space="0" w:color="auto"/>
                            <w:right w:val="none" w:sz="0" w:space="0" w:color="auto"/>
                          </w:divBdr>
                          <w:divsChild>
                            <w:div w:id="1104615658">
                              <w:marLeft w:val="2850"/>
                              <w:marRight w:val="75"/>
                              <w:marTop w:val="0"/>
                              <w:marBottom w:val="0"/>
                              <w:divBdr>
                                <w:top w:val="none" w:sz="0" w:space="0" w:color="auto"/>
                                <w:left w:val="none" w:sz="0" w:space="0" w:color="auto"/>
                                <w:bottom w:val="none" w:sz="0" w:space="0" w:color="auto"/>
                                <w:right w:val="none" w:sz="0" w:space="0" w:color="auto"/>
                              </w:divBdr>
                              <w:divsChild>
                                <w:div w:id="976882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education/hias/learning-behaviour-attendance/attendance-guidance-for-parents.htm" TargetMode="External"/><Relationship Id="rId3" Type="http://schemas.openxmlformats.org/officeDocument/2006/relationships/settings" Target="settings.xml"/><Relationship Id="rId7" Type="http://schemas.openxmlformats.org/officeDocument/2006/relationships/hyperlink" Target="http://www3.hants.gov.uk/education/schools/schoolholiday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hants.gov.uk/code_of_conduct_-issuing_penalty_notices_for_unauthorised_absence_from_schoo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Bordon Infant School</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Greenhalgh</dc:creator>
  <cp:lastModifiedBy>Matthew Greenhalgh</cp:lastModifiedBy>
  <cp:revision>5</cp:revision>
  <cp:lastPrinted>2015-07-16T09:45:00Z</cp:lastPrinted>
  <dcterms:created xsi:type="dcterms:W3CDTF">2015-07-17T14:07:00Z</dcterms:created>
  <dcterms:modified xsi:type="dcterms:W3CDTF">2015-09-17T14:27:00Z</dcterms:modified>
</cp:coreProperties>
</file>